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5F2" w14:textId="77777777" w:rsidR="004D1D82" w:rsidRDefault="004D1D82" w:rsidP="00CA33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</w:pPr>
    </w:p>
    <w:p w14:paraId="45D14B3E" w14:textId="562A2772" w:rsidR="00CA3323" w:rsidRPr="004D1D82" w:rsidRDefault="00CA3323" w:rsidP="00CA33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</w:pPr>
      <w:r w:rsidRPr="004D1D8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de-DE"/>
          <w14:ligatures w14:val="none"/>
        </w:rPr>
        <w:t>Gebete</w:t>
      </w:r>
    </w:p>
    <w:p w14:paraId="33C09CD1" w14:textId="75AAADD9" w:rsidR="00CA3323" w:rsidRPr="00262218" w:rsidRDefault="00CA3323" w:rsidP="00CA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62218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Gott,</w:t>
      </w:r>
      <w:r w:rsidR="004D1D82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br/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wir sind erschrocken, ängstlich und wütend.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Die Nachrichten aus Israel / Gaza  und die Bilder von Krieg, Zerstörung und Flucht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sind unbegreiflich, dunkel und bedrohlich.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Wir sorgen uns, Gott, um die Menschen im Kriegsgebiet.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Ihre Ängste können wir nur erahnen.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Du kennst ihre Not.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Schütze ihr Leben und schenke ihnen Zukunft.</w:t>
      </w:r>
    </w:p>
    <w:p w14:paraId="7F4CBB4A" w14:textId="550EE393" w:rsidR="00CA3323" w:rsidRPr="00262218" w:rsidRDefault="00CA3323" w:rsidP="00CA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Wieder </w:t>
      </w:r>
      <w:r w:rsidR="00442E9A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herrscht Gewalt und 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Krieg 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Es fühlt sich an,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als ob manches, was wir für sicher hielten, in sich zusammenbricht.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Wir suchen nach etwas, an dem wir uns festhalten können.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Du, unser Gott, hast uns versprochen: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„Berge mögen wohl weichen und Hügel wanken,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aber meine Treue wird nicht von dir weichen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und mein Friedensbund nicht wanken.“</w:t>
      </w:r>
    </w:p>
    <w:p w14:paraId="3DB9FD05" w14:textId="77777777" w:rsidR="00CA3323" w:rsidRPr="00262218" w:rsidRDefault="00CA3323" w:rsidP="00CA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Lass deine tiefe Liebe in uns allen Kraft entfalten,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dass der Himmel aufbricht,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dass das Kleine aufblüht,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dass sich die Erde wandelt.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Schenk unserem Frieden Kraft –</w:t>
      </w: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im Kleinen wie im Großen.</w:t>
      </w:r>
    </w:p>
    <w:p w14:paraId="232C7B77" w14:textId="77777777" w:rsidR="00CA3323" w:rsidRPr="00262218" w:rsidRDefault="00CA3323" w:rsidP="00CA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62218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Amen.</w:t>
      </w:r>
    </w:p>
    <w:p w14:paraId="7C89451D" w14:textId="77777777" w:rsidR="00CA3323" w:rsidRPr="00262218" w:rsidRDefault="00CA3323" w:rsidP="00CA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de-DE"/>
          <w14:ligatures w14:val="none"/>
        </w:rPr>
      </w:pPr>
      <w:r w:rsidRPr="0026221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de-DE"/>
          <w14:ligatures w14:val="none"/>
        </w:rPr>
        <w:t xml:space="preserve">(Pfarrerin Miriam </w:t>
      </w:r>
      <w:proofErr w:type="spellStart"/>
      <w:r w:rsidRPr="0026221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de-DE"/>
          <w14:ligatures w14:val="none"/>
        </w:rPr>
        <w:t>Haseleu</w:t>
      </w:r>
      <w:proofErr w:type="spellEnd"/>
      <w:r w:rsidRPr="0026221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de-DE"/>
          <w14:ligatures w14:val="none"/>
        </w:rPr>
        <w:t>, Köln)</w:t>
      </w:r>
    </w:p>
    <w:p w14:paraId="3C22FA32" w14:textId="35F66C9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b/>
          <w:bCs/>
          <w:sz w:val="22"/>
          <w:szCs w:val="22"/>
        </w:rPr>
        <w:t>Liebender Gott,</w:t>
      </w:r>
      <w:r w:rsidRPr="00262218">
        <w:rPr>
          <w:sz w:val="22"/>
          <w:szCs w:val="22"/>
        </w:rPr>
        <w:br/>
        <w:t>fassungslos stehen wir vor der Gewalt auf der Welt,</w:t>
      </w:r>
      <w:r w:rsidRPr="00262218">
        <w:rPr>
          <w:sz w:val="22"/>
          <w:szCs w:val="22"/>
        </w:rPr>
        <w:br/>
        <w:t>besonders in diesen Tagen angesichts de</w:t>
      </w:r>
      <w:r w:rsidR="00442E9A">
        <w:rPr>
          <w:sz w:val="22"/>
          <w:szCs w:val="22"/>
        </w:rPr>
        <w:t>r Eskalation der Kriegshandlungen</w:t>
      </w:r>
    </w:p>
    <w:p w14:paraId="24E513FA" w14:textId="7777777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t>Gib uns die Kraft,</w:t>
      </w:r>
      <w:r w:rsidRPr="00262218">
        <w:rPr>
          <w:sz w:val="22"/>
          <w:szCs w:val="22"/>
        </w:rPr>
        <w:br/>
        <w:t>denen in Solidarität beizustehen,</w:t>
      </w:r>
      <w:r w:rsidRPr="00262218">
        <w:rPr>
          <w:sz w:val="22"/>
          <w:szCs w:val="22"/>
        </w:rPr>
        <w:br/>
        <w:t>die leiden und die heute in Angst leben.</w:t>
      </w:r>
    </w:p>
    <w:p w14:paraId="033C2010" w14:textId="439BD89B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t>Gib Hoffnung all denen,</w:t>
      </w:r>
      <w:r w:rsidRPr="00262218">
        <w:rPr>
          <w:sz w:val="22"/>
          <w:szCs w:val="22"/>
        </w:rPr>
        <w:br/>
        <w:t>die in diesem Teil der Welt</w:t>
      </w:r>
      <w:r w:rsidRPr="00262218">
        <w:rPr>
          <w:sz w:val="22"/>
          <w:szCs w:val="22"/>
        </w:rPr>
        <w:br/>
        <w:t>nach Gerechtigkeit und Frieden suchen.</w:t>
      </w:r>
    </w:p>
    <w:p w14:paraId="34A6A8CE" w14:textId="7777777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t>Sende den Heiligen Geist, den Geist des Friedens,</w:t>
      </w:r>
      <w:r w:rsidRPr="00262218">
        <w:rPr>
          <w:sz w:val="22"/>
          <w:szCs w:val="22"/>
        </w:rPr>
        <w:br/>
        <w:t>damit er die Verantwortlichen der Völker und alle Menschen leite.</w:t>
      </w:r>
    </w:p>
    <w:p w14:paraId="2F3AC109" w14:textId="4835C855" w:rsidR="00F04E80" w:rsidRPr="00262218" w:rsidRDefault="00F04E80" w:rsidP="00F04E80">
      <w:pPr>
        <w:pStyle w:val="StandardWeb"/>
        <w:rPr>
          <w:sz w:val="20"/>
          <w:szCs w:val="20"/>
        </w:rPr>
      </w:pPr>
      <w:r w:rsidRPr="00262218">
        <w:rPr>
          <w:rStyle w:val="Hervorhebung"/>
          <w:sz w:val="20"/>
          <w:szCs w:val="20"/>
        </w:rPr>
        <w:t>(</w:t>
      </w:r>
      <w:proofErr w:type="spellStart"/>
      <w:r w:rsidRPr="00262218">
        <w:rPr>
          <w:rStyle w:val="Hervorhebung"/>
          <w:sz w:val="20"/>
          <w:szCs w:val="20"/>
        </w:rPr>
        <w:t>frère</w:t>
      </w:r>
      <w:proofErr w:type="spellEnd"/>
      <w:r w:rsidRPr="00262218">
        <w:rPr>
          <w:rStyle w:val="Hervorhebung"/>
          <w:sz w:val="20"/>
          <w:szCs w:val="20"/>
        </w:rPr>
        <w:t xml:space="preserve"> Alois, </w:t>
      </w:r>
      <w:hyperlink r:id="rId4" w:tgtFrame="_blank" w:history="1">
        <w:r w:rsidRPr="00262218">
          <w:rPr>
            <w:rStyle w:val="Hyperlink"/>
            <w:i/>
            <w:iCs/>
            <w:sz w:val="20"/>
            <w:szCs w:val="20"/>
          </w:rPr>
          <w:t>Taizé</w:t>
        </w:r>
      </w:hyperlink>
      <w:r w:rsidRPr="00262218">
        <w:rPr>
          <w:rStyle w:val="Hervorhebung"/>
          <w:sz w:val="20"/>
          <w:szCs w:val="20"/>
        </w:rPr>
        <w:t xml:space="preserve"> )</w:t>
      </w:r>
    </w:p>
    <w:p w14:paraId="7C0C35BB" w14:textId="49B0B9B1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b/>
          <w:bCs/>
          <w:sz w:val="22"/>
          <w:szCs w:val="22"/>
        </w:rPr>
        <w:t>Du fragst:</w:t>
      </w:r>
      <w:r w:rsidRPr="00262218">
        <w:rPr>
          <w:sz w:val="22"/>
          <w:szCs w:val="22"/>
        </w:rPr>
        <w:br/>
        <w:t>Was soll’s, dass wir beten?</w:t>
      </w:r>
      <w:r w:rsidRPr="00262218">
        <w:rPr>
          <w:sz w:val="22"/>
          <w:szCs w:val="22"/>
        </w:rPr>
        <w:br/>
        <w:t>Wir können doch nichts bewegen,</w:t>
      </w:r>
      <w:r w:rsidRPr="00262218">
        <w:rPr>
          <w:sz w:val="22"/>
          <w:szCs w:val="22"/>
        </w:rPr>
        <w:br/>
        <w:t xml:space="preserve">nicht aufhalten </w:t>
      </w:r>
      <w:proofErr w:type="spellStart"/>
      <w:r w:rsidRPr="00262218">
        <w:rPr>
          <w:sz w:val="22"/>
          <w:szCs w:val="22"/>
        </w:rPr>
        <w:t>Raket</w:t>
      </w:r>
      <w:r w:rsidR="00442E9A">
        <w:rPr>
          <w:sz w:val="22"/>
          <w:szCs w:val="22"/>
        </w:rPr>
        <w:t>n</w:t>
      </w:r>
      <w:r w:rsidRPr="00262218">
        <w:rPr>
          <w:sz w:val="22"/>
          <w:szCs w:val="22"/>
        </w:rPr>
        <w:t>e</w:t>
      </w:r>
      <w:proofErr w:type="spellEnd"/>
      <w:r w:rsidRPr="00262218">
        <w:rPr>
          <w:sz w:val="22"/>
          <w:szCs w:val="22"/>
        </w:rPr>
        <w:t xml:space="preserve"> und Panzer.</w:t>
      </w:r>
      <w:r w:rsidRPr="00262218">
        <w:rPr>
          <w:sz w:val="22"/>
          <w:szCs w:val="22"/>
        </w:rPr>
        <w:br/>
        <w:t>Aber wir können was tun –</w:t>
      </w:r>
      <w:r w:rsidRPr="00262218">
        <w:rPr>
          <w:sz w:val="22"/>
          <w:szCs w:val="22"/>
        </w:rPr>
        <w:br/>
        <w:t>und das ist:</w:t>
      </w:r>
      <w:r w:rsidRPr="00262218">
        <w:rPr>
          <w:sz w:val="22"/>
          <w:szCs w:val="22"/>
        </w:rPr>
        <w:br/>
        <w:t>festhalten an unseren Träumen.</w:t>
      </w:r>
    </w:p>
    <w:p w14:paraId="7B76415D" w14:textId="7777777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lastRenderedPageBreak/>
        <w:t>Du fragst,</w:t>
      </w:r>
      <w:r w:rsidRPr="00262218">
        <w:rPr>
          <w:sz w:val="22"/>
          <w:szCs w:val="22"/>
        </w:rPr>
        <w:br/>
        <w:t>was nützt’s, dass wir beten?</w:t>
      </w:r>
      <w:r w:rsidRPr="00262218">
        <w:rPr>
          <w:sz w:val="22"/>
          <w:szCs w:val="22"/>
        </w:rPr>
        <w:br/>
        <w:t>Wir können doch nichts bewegen.</w:t>
      </w:r>
      <w:r w:rsidRPr="00262218">
        <w:rPr>
          <w:sz w:val="22"/>
          <w:szCs w:val="22"/>
        </w:rPr>
        <w:br/>
        <w:t>„Die da oben lassen sich</w:t>
      </w:r>
      <w:r w:rsidRPr="00262218">
        <w:rPr>
          <w:sz w:val="22"/>
          <w:szCs w:val="22"/>
        </w:rPr>
        <w:br/>
        <w:t>von uns nicht reinreden!“</w:t>
      </w:r>
      <w:r w:rsidRPr="00262218">
        <w:rPr>
          <w:sz w:val="22"/>
          <w:szCs w:val="22"/>
        </w:rPr>
        <w:br/>
        <w:t>Aber wir können was tun –</w:t>
      </w:r>
      <w:r w:rsidRPr="00262218">
        <w:rPr>
          <w:sz w:val="22"/>
          <w:szCs w:val="22"/>
        </w:rPr>
        <w:br/>
        <w:t>und das ist:</w:t>
      </w:r>
      <w:r w:rsidRPr="00262218">
        <w:rPr>
          <w:sz w:val="22"/>
          <w:szCs w:val="22"/>
        </w:rPr>
        <w:br/>
        <w:t>sagen, was uns nicht passt.</w:t>
      </w:r>
    </w:p>
    <w:p w14:paraId="02B68580" w14:textId="7777777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t>Du fragst:</w:t>
      </w:r>
      <w:r w:rsidRPr="00262218">
        <w:rPr>
          <w:sz w:val="22"/>
          <w:szCs w:val="22"/>
        </w:rPr>
        <w:br/>
        <w:t>was bringt’s, dass wir beten?</w:t>
      </w:r>
      <w:r w:rsidRPr="00262218">
        <w:rPr>
          <w:sz w:val="22"/>
          <w:szCs w:val="22"/>
        </w:rPr>
        <w:br/>
        <w:t>Wir können doch nichts bewegen:</w:t>
      </w:r>
      <w:r w:rsidRPr="00262218">
        <w:rPr>
          <w:sz w:val="22"/>
          <w:szCs w:val="22"/>
        </w:rPr>
        <w:br/>
        <w:t>auch wenn wir dagegen sind –</w:t>
      </w:r>
      <w:r w:rsidRPr="00262218">
        <w:rPr>
          <w:sz w:val="22"/>
          <w:szCs w:val="22"/>
        </w:rPr>
        <w:br/>
        <w:t>Krieg kommt.</w:t>
      </w:r>
      <w:r w:rsidRPr="00262218">
        <w:rPr>
          <w:sz w:val="22"/>
          <w:szCs w:val="22"/>
        </w:rPr>
        <w:br/>
        <w:t>Aber wir können was tun –</w:t>
      </w:r>
      <w:r w:rsidRPr="00262218">
        <w:rPr>
          <w:sz w:val="22"/>
          <w:szCs w:val="22"/>
        </w:rPr>
        <w:br/>
        <w:t>und das ist:</w:t>
      </w:r>
      <w:r w:rsidRPr="00262218">
        <w:rPr>
          <w:sz w:val="22"/>
          <w:szCs w:val="22"/>
        </w:rPr>
        <w:br/>
        <w:t>gemeinsam beten,</w:t>
      </w:r>
      <w:r w:rsidRPr="00262218">
        <w:rPr>
          <w:sz w:val="22"/>
          <w:szCs w:val="22"/>
        </w:rPr>
        <w:br/>
        <w:t>und die Stimme erheben.</w:t>
      </w:r>
    </w:p>
    <w:p w14:paraId="4B848B53" w14:textId="31472A71" w:rsidR="00F04E80" w:rsidRPr="00262218" w:rsidRDefault="00F04E80" w:rsidP="00F04E80">
      <w:pPr>
        <w:pStyle w:val="StandardWeb"/>
        <w:rPr>
          <w:sz w:val="20"/>
          <w:szCs w:val="20"/>
        </w:rPr>
      </w:pPr>
      <w:r w:rsidRPr="00262218">
        <w:rPr>
          <w:rStyle w:val="Hervorhebung"/>
          <w:sz w:val="20"/>
          <w:szCs w:val="20"/>
        </w:rPr>
        <w:t>(Pfarrer Dr. Lutz Friedrichs, Hofgeismar)</w:t>
      </w:r>
      <w:r w:rsidRPr="00262218">
        <w:rPr>
          <w:sz w:val="22"/>
          <w:szCs w:val="22"/>
        </w:rPr>
        <w:t> </w:t>
      </w:r>
    </w:p>
    <w:p w14:paraId="36E1D129" w14:textId="7777777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b/>
          <w:bCs/>
          <w:sz w:val="22"/>
          <w:szCs w:val="22"/>
        </w:rPr>
        <w:t>Gott.</w:t>
      </w:r>
      <w:r w:rsidRPr="00262218">
        <w:rPr>
          <w:sz w:val="22"/>
          <w:szCs w:val="22"/>
        </w:rPr>
        <w:br/>
        <w:t>Dein Frieden ist höher.</w:t>
      </w:r>
      <w:r w:rsidRPr="00262218">
        <w:rPr>
          <w:sz w:val="22"/>
          <w:szCs w:val="22"/>
        </w:rPr>
        <w:br/>
        <w:t>Höher als Macht und Hass und alles, was verletzt.</w:t>
      </w:r>
      <w:r w:rsidRPr="00262218">
        <w:rPr>
          <w:sz w:val="22"/>
          <w:szCs w:val="22"/>
        </w:rPr>
        <w:br/>
        <w:t>Deine Liebe ist größer.</w:t>
      </w:r>
      <w:r w:rsidRPr="00262218">
        <w:rPr>
          <w:sz w:val="22"/>
          <w:szCs w:val="22"/>
        </w:rPr>
        <w:br/>
        <w:t>Größer als Grenzen und Konflikte und alles, was trennt.</w:t>
      </w:r>
    </w:p>
    <w:p w14:paraId="1021DBDA" w14:textId="77777777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t>Ach, Gott.</w:t>
      </w:r>
      <w:r w:rsidRPr="00262218">
        <w:rPr>
          <w:sz w:val="22"/>
          <w:szCs w:val="22"/>
        </w:rPr>
        <w:br/>
        <w:t>Was kann ich tun?</w:t>
      </w:r>
      <w:r w:rsidRPr="00262218">
        <w:rPr>
          <w:sz w:val="22"/>
          <w:szCs w:val="22"/>
        </w:rPr>
        <w:br/>
        <w:t>Ich balle Fäuste in ohnmächtiger Wut.</w:t>
      </w:r>
      <w:r w:rsidRPr="00262218">
        <w:rPr>
          <w:sz w:val="22"/>
          <w:szCs w:val="22"/>
        </w:rPr>
        <w:br/>
        <w:t>Du nimmst meine Fäuste in die Hand.</w:t>
      </w:r>
      <w:r w:rsidRPr="00262218">
        <w:rPr>
          <w:sz w:val="22"/>
          <w:szCs w:val="22"/>
        </w:rPr>
        <w:br/>
        <w:t>Meine Augen füllen sich mit Tränen.</w:t>
      </w:r>
      <w:r w:rsidRPr="00262218">
        <w:rPr>
          <w:sz w:val="22"/>
          <w:szCs w:val="22"/>
        </w:rPr>
        <w:br/>
        <w:t>Du sagst: Lehn Dich an mich in Deiner Angst.</w:t>
      </w:r>
      <w:r w:rsidRPr="00262218">
        <w:rPr>
          <w:sz w:val="22"/>
          <w:szCs w:val="22"/>
        </w:rPr>
        <w:br/>
        <w:t>Ich bitte Dich um Frieden.</w:t>
      </w:r>
      <w:r w:rsidRPr="00262218">
        <w:rPr>
          <w:sz w:val="22"/>
          <w:szCs w:val="22"/>
        </w:rPr>
        <w:br/>
        <w:t>Um Deinen Shalom.</w:t>
      </w:r>
      <w:r w:rsidRPr="00262218">
        <w:rPr>
          <w:sz w:val="22"/>
          <w:szCs w:val="22"/>
        </w:rPr>
        <w:br/>
        <w:t>Ich bitte Dich für die in Angst um ihr Leben,</w:t>
      </w:r>
      <w:r w:rsidRPr="00262218">
        <w:rPr>
          <w:sz w:val="22"/>
          <w:szCs w:val="22"/>
        </w:rPr>
        <w:br/>
        <w:t>um die an Grenzen und in den Krisengebieten.</w:t>
      </w:r>
      <w:r w:rsidRPr="00262218">
        <w:rPr>
          <w:sz w:val="22"/>
          <w:szCs w:val="22"/>
        </w:rPr>
        <w:br/>
        <w:t>Ich bitte Dich für die in Verantwortung.</w:t>
      </w:r>
      <w:r w:rsidRPr="00262218">
        <w:rPr>
          <w:sz w:val="22"/>
          <w:szCs w:val="22"/>
        </w:rPr>
        <w:br/>
        <w:t>Ich bitte Dich um Vernunft und Liebe, die leiten.</w:t>
      </w:r>
      <w:r w:rsidRPr="00262218">
        <w:rPr>
          <w:sz w:val="22"/>
          <w:szCs w:val="22"/>
        </w:rPr>
        <w:br/>
        <w:t>Ich bitte Dich um Frieden.</w:t>
      </w:r>
      <w:r w:rsidRPr="00262218">
        <w:rPr>
          <w:sz w:val="22"/>
          <w:szCs w:val="22"/>
        </w:rPr>
        <w:br/>
        <w:t>Um Deinen Shalom.</w:t>
      </w:r>
    </w:p>
    <w:p w14:paraId="4674BEAA" w14:textId="4FB02A7C" w:rsidR="00F04E80" w:rsidRPr="00262218" w:rsidRDefault="00F04E80" w:rsidP="00F04E80">
      <w:pPr>
        <w:pStyle w:val="StandardWeb"/>
        <w:rPr>
          <w:sz w:val="22"/>
          <w:szCs w:val="22"/>
        </w:rPr>
      </w:pPr>
      <w:r w:rsidRPr="00262218">
        <w:rPr>
          <w:sz w:val="22"/>
          <w:szCs w:val="22"/>
        </w:rPr>
        <w:t>Gott.</w:t>
      </w:r>
      <w:r w:rsidRPr="00262218">
        <w:rPr>
          <w:sz w:val="22"/>
          <w:szCs w:val="22"/>
        </w:rPr>
        <w:br/>
        <w:t>Meine Hoffnung ist unbeirrbar.</w:t>
      </w:r>
      <w:r w:rsidRPr="00262218">
        <w:rPr>
          <w:sz w:val="22"/>
          <w:szCs w:val="22"/>
        </w:rPr>
        <w:br/>
        <w:t>Auf Dich und Deinen Frieden.</w:t>
      </w:r>
      <w:r w:rsidRPr="00262218">
        <w:rPr>
          <w:sz w:val="22"/>
          <w:szCs w:val="22"/>
        </w:rPr>
        <w:br/>
        <w:t>Dieser Frieden soll in den Herzen wohnen</w:t>
      </w:r>
      <w:r w:rsidRPr="00262218">
        <w:rPr>
          <w:sz w:val="22"/>
          <w:szCs w:val="22"/>
        </w:rPr>
        <w:br/>
        <w:t>und herrschen auf dieser Deiner Welt.</w:t>
      </w:r>
      <w:r w:rsidRPr="00262218">
        <w:rPr>
          <w:sz w:val="22"/>
          <w:szCs w:val="22"/>
        </w:rPr>
        <w:br/>
        <w:t>Das ist meine Sehnsucht.</w:t>
      </w:r>
      <w:r w:rsidRPr="00262218">
        <w:rPr>
          <w:sz w:val="22"/>
          <w:szCs w:val="22"/>
        </w:rPr>
        <w:br/>
        <w:t>Meine Hoffnung ist unbeirrbar.</w:t>
      </w:r>
      <w:r w:rsidRPr="00262218">
        <w:rPr>
          <w:sz w:val="22"/>
          <w:szCs w:val="22"/>
        </w:rPr>
        <w:br/>
        <w:t>Meine Hoffnung auf Deine Liebe.</w:t>
      </w:r>
      <w:r w:rsidRPr="00262218">
        <w:rPr>
          <w:sz w:val="22"/>
          <w:szCs w:val="22"/>
        </w:rPr>
        <w:br/>
        <w:t>Diese Liebe soll in mir wohnen</w:t>
      </w:r>
      <w:r w:rsidRPr="00262218">
        <w:rPr>
          <w:sz w:val="22"/>
          <w:szCs w:val="22"/>
        </w:rPr>
        <w:br/>
        <w:t>und in dem neben mir und in allen Menschen.</w:t>
      </w:r>
      <w:r w:rsidRPr="00262218">
        <w:rPr>
          <w:sz w:val="22"/>
          <w:szCs w:val="22"/>
        </w:rPr>
        <w:br/>
        <w:t>Diese Liebe soll unsere Taten lenken.</w:t>
      </w:r>
      <w:r w:rsidR="004D1D82">
        <w:rPr>
          <w:sz w:val="22"/>
          <w:szCs w:val="22"/>
        </w:rPr>
        <w:t xml:space="preserve"> </w:t>
      </w:r>
      <w:r w:rsidR="004D1D82">
        <w:rPr>
          <w:sz w:val="22"/>
          <w:szCs w:val="22"/>
        </w:rPr>
        <w:br/>
      </w:r>
      <w:r w:rsidRPr="00262218">
        <w:rPr>
          <w:sz w:val="22"/>
          <w:szCs w:val="22"/>
        </w:rPr>
        <w:t>Amen.</w:t>
      </w:r>
    </w:p>
    <w:p w14:paraId="39B6BBFA" w14:textId="345ABE00" w:rsidR="00B23A93" w:rsidRDefault="00F04E80" w:rsidP="00262218">
      <w:pPr>
        <w:pStyle w:val="StandardWeb"/>
        <w:rPr>
          <w:rStyle w:val="Hervorhebung"/>
          <w:sz w:val="20"/>
          <w:szCs w:val="20"/>
        </w:rPr>
      </w:pPr>
      <w:r w:rsidRPr="00262218">
        <w:rPr>
          <w:rStyle w:val="Hervorhebung"/>
          <w:sz w:val="20"/>
          <w:szCs w:val="20"/>
        </w:rPr>
        <w:t>(Pastorin Elisabeth Raabe-Winnen, Hildesheim)</w:t>
      </w:r>
    </w:p>
    <w:p w14:paraId="1837CF82" w14:textId="426B1CED" w:rsidR="004D1D82" w:rsidRPr="00BF69AE" w:rsidRDefault="00BF69AE" w:rsidP="00BF69AE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iCs/>
          <w:color w:val="222222"/>
          <w:spacing w:val="2"/>
          <w:sz w:val="22"/>
          <w:szCs w:val="22"/>
        </w:rPr>
      </w:pPr>
      <w:r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  <w:t>November 2023</w:t>
      </w:r>
      <w:r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  <w:t>, z</w:t>
      </w:r>
      <w:r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  <w:t xml:space="preserve">usammengestellt durch </w:t>
      </w:r>
      <w:r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  <w:t>Anneli Vollprecht, WGT-Vorbereitungsteam</w:t>
      </w:r>
      <w:bookmarkStart w:id="0" w:name="_GoBack"/>
      <w:bookmarkEnd w:id="0"/>
    </w:p>
    <w:sectPr w:rsidR="004D1D82" w:rsidRPr="00BF69AE" w:rsidSect="002622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23"/>
    <w:rsid w:val="00262218"/>
    <w:rsid w:val="00442E9A"/>
    <w:rsid w:val="004D1D82"/>
    <w:rsid w:val="005F6C29"/>
    <w:rsid w:val="00B23A93"/>
    <w:rsid w:val="00BF69AE"/>
    <w:rsid w:val="00CA3323"/>
    <w:rsid w:val="00F0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202D7"/>
  <w15:chartTrackingRefBased/>
  <w15:docId w15:val="{A245CDAD-4DC1-4EC7-AC0C-2AF4954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0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F04E8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04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ize.fr/de_article33423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Vollprecht</dc:creator>
  <cp:keywords/>
  <dc:description/>
  <cp:lastModifiedBy>Bieri Annemarie</cp:lastModifiedBy>
  <cp:revision>4</cp:revision>
  <dcterms:created xsi:type="dcterms:W3CDTF">2023-11-13T13:26:00Z</dcterms:created>
  <dcterms:modified xsi:type="dcterms:W3CDTF">2023-11-27T11:03:00Z</dcterms:modified>
</cp:coreProperties>
</file>