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3E5FA" w14:textId="77777777" w:rsidR="00FB4EA8" w:rsidRDefault="00FB4EA8" w:rsidP="0016793B">
      <w:pPr>
        <w:pStyle w:val="Grundtext"/>
        <w:spacing w:line="240" w:lineRule="auto"/>
      </w:pPr>
      <w:bookmarkStart w:id="0" w:name="_GoBack"/>
      <w:bookmarkEnd w:id="0"/>
    </w:p>
    <w:p w14:paraId="629A992F" w14:textId="77777777" w:rsidR="00CF42F4" w:rsidRDefault="00CF42F4" w:rsidP="00FB4EA8">
      <w:pPr>
        <w:pStyle w:val="Grundtext"/>
        <w:tabs>
          <w:tab w:val="left" w:pos="4536"/>
        </w:tabs>
        <w:spacing w:line="240" w:lineRule="auto"/>
        <w:rPr>
          <w:b/>
        </w:rPr>
      </w:pPr>
    </w:p>
    <w:p w14:paraId="5FF39975" w14:textId="77777777" w:rsidR="00CF42F4" w:rsidRDefault="00CF42F4" w:rsidP="00FB4EA8">
      <w:pPr>
        <w:pStyle w:val="Grundtext"/>
        <w:tabs>
          <w:tab w:val="left" w:pos="4536"/>
        </w:tabs>
        <w:spacing w:line="240" w:lineRule="auto"/>
        <w:rPr>
          <w:b/>
        </w:rPr>
      </w:pPr>
    </w:p>
    <w:p w14:paraId="1F53013C" w14:textId="77777777" w:rsidR="00CF42F4" w:rsidRDefault="00CF42F4" w:rsidP="00FB4EA8">
      <w:pPr>
        <w:pStyle w:val="Grundtext"/>
        <w:tabs>
          <w:tab w:val="left" w:pos="4536"/>
        </w:tabs>
        <w:spacing w:line="240" w:lineRule="auto"/>
        <w:rPr>
          <w:b/>
        </w:rPr>
      </w:pPr>
    </w:p>
    <w:p w14:paraId="4E632B92" w14:textId="77777777" w:rsidR="00CF42F4" w:rsidRDefault="00CF42F4" w:rsidP="00FB4EA8">
      <w:pPr>
        <w:pStyle w:val="Grundtext"/>
        <w:tabs>
          <w:tab w:val="left" w:pos="4536"/>
        </w:tabs>
        <w:spacing w:line="240" w:lineRule="auto"/>
        <w:rPr>
          <w:b/>
        </w:rPr>
      </w:pPr>
    </w:p>
    <w:p w14:paraId="4D8B5289" w14:textId="77777777" w:rsidR="00CF42F4" w:rsidRDefault="00CF42F4" w:rsidP="00FB4EA8">
      <w:pPr>
        <w:pStyle w:val="Grundtext"/>
        <w:tabs>
          <w:tab w:val="left" w:pos="4536"/>
        </w:tabs>
        <w:spacing w:line="240" w:lineRule="auto"/>
        <w:rPr>
          <w:b/>
        </w:rPr>
      </w:pPr>
    </w:p>
    <w:p w14:paraId="364F55F4" w14:textId="77777777" w:rsidR="00286BBB" w:rsidRDefault="00286BBB" w:rsidP="00FB4EA8">
      <w:pPr>
        <w:pStyle w:val="Grundtext"/>
        <w:tabs>
          <w:tab w:val="left" w:pos="4536"/>
        </w:tabs>
        <w:spacing w:line="240" w:lineRule="auto"/>
        <w:rPr>
          <w:b/>
          <w:sz w:val="24"/>
          <w:szCs w:val="24"/>
        </w:rPr>
      </w:pPr>
    </w:p>
    <w:p w14:paraId="74EA2B15" w14:textId="44316729" w:rsidR="00CF42F4" w:rsidRPr="00CF42F4" w:rsidRDefault="00CF42F4" w:rsidP="00FB4EA8">
      <w:pPr>
        <w:pStyle w:val="Grundtext"/>
        <w:tabs>
          <w:tab w:val="left" w:pos="4536"/>
        </w:tabs>
        <w:spacing w:line="240" w:lineRule="auto"/>
        <w:rPr>
          <w:b/>
          <w:sz w:val="24"/>
          <w:szCs w:val="24"/>
        </w:rPr>
      </w:pPr>
      <w:r w:rsidRPr="00CF42F4">
        <w:rPr>
          <w:b/>
          <w:sz w:val="24"/>
          <w:szCs w:val="24"/>
        </w:rPr>
        <w:t>Generelle Hinweise zur Stellenbeschreibung für Kirchgemeindesekretärinnen/</w:t>
      </w:r>
    </w:p>
    <w:p w14:paraId="5683B23F" w14:textId="77777777" w:rsidR="00CF42F4" w:rsidRPr="00CF42F4" w:rsidRDefault="00CF42F4" w:rsidP="00CF42F4">
      <w:pPr>
        <w:pStyle w:val="Grundtext"/>
        <w:pBdr>
          <w:bottom w:val="single" w:sz="4" w:space="1" w:color="auto"/>
        </w:pBdr>
        <w:tabs>
          <w:tab w:val="left" w:pos="4536"/>
        </w:tabs>
        <w:spacing w:line="240" w:lineRule="auto"/>
        <w:rPr>
          <w:b/>
          <w:sz w:val="24"/>
          <w:szCs w:val="24"/>
        </w:rPr>
      </w:pPr>
      <w:proofErr w:type="spellStart"/>
      <w:r w:rsidRPr="00CF42F4">
        <w:rPr>
          <w:b/>
          <w:sz w:val="24"/>
          <w:szCs w:val="24"/>
        </w:rPr>
        <w:t>sekretäre</w:t>
      </w:r>
      <w:proofErr w:type="spellEnd"/>
    </w:p>
    <w:p w14:paraId="155A1134" w14:textId="77777777" w:rsidR="00CF42F4" w:rsidRPr="00CF42F4" w:rsidRDefault="00CF42F4" w:rsidP="00FB4EA8">
      <w:pPr>
        <w:pStyle w:val="Grundtext"/>
        <w:tabs>
          <w:tab w:val="left" w:pos="4536"/>
        </w:tabs>
        <w:spacing w:line="240" w:lineRule="auto"/>
        <w:rPr>
          <w:b/>
          <w:sz w:val="24"/>
          <w:szCs w:val="24"/>
        </w:rPr>
      </w:pPr>
    </w:p>
    <w:p w14:paraId="3B52A419" w14:textId="77777777" w:rsidR="00CF42F4" w:rsidRDefault="00CF42F4" w:rsidP="00FB4EA8">
      <w:pPr>
        <w:pStyle w:val="Grundtext"/>
        <w:tabs>
          <w:tab w:val="left" w:pos="4536"/>
        </w:tabs>
        <w:spacing w:line="240" w:lineRule="auto"/>
      </w:pPr>
      <w:r>
        <w:t>Basis</w:t>
      </w:r>
      <w:r w:rsidR="000557D5">
        <w:t xml:space="preserve"> siehe Orientierungshilfe</w:t>
      </w:r>
      <w:r>
        <w:t>:</w:t>
      </w:r>
    </w:p>
    <w:p w14:paraId="6C6E335D" w14:textId="77777777" w:rsidR="00CF42F4" w:rsidRPr="00CF42F4" w:rsidRDefault="0025740A" w:rsidP="00FB4EA8">
      <w:pPr>
        <w:pStyle w:val="Grundtext"/>
        <w:tabs>
          <w:tab w:val="left" w:pos="4536"/>
        </w:tabs>
        <w:spacing w:line="240" w:lineRule="auto"/>
      </w:pPr>
      <w:hyperlink r:id="rId7" w:history="1">
        <w:r w:rsidR="00CF42F4">
          <w:rPr>
            <w:rStyle w:val="Hyperlink"/>
          </w:rPr>
          <w:t>Wesentliche_Aufgaben_eines_Sekretariates_einer_Verwaltung.pdf (refbejuso.ch)</w:t>
        </w:r>
      </w:hyperlink>
      <w:r w:rsidR="00CF42F4">
        <w:tab/>
      </w:r>
    </w:p>
    <w:p w14:paraId="5AB56048" w14:textId="77777777" w:rsidR="00CF42F4" w:rsidRDefault="00CF42F4" w:rsidP="00FB4EA8">
      <w:pPr>
        <w:pStyle w:val="Grundtext"/>
        <w:tabs>
          <w:tab w:val="left" w:pos="4536"/>
        </w:tabs>
        <w:spacing w:line="240" w:lineRule="auto"/>
        <w:rPr>
          <w:b/>
        </w:rPr>
      </w:pPr>
    </w:p>
    <w:p w14:paraId="7B3BA0C4" w14:textId="77777777" w:rsidR="00CF42F4" w:rsidRDefault="00CF42F4" w:rsidP="00FB4EA8">
      <w:pPr>
        <w:pStyle w:val="Grundtext"/>
        <w:tabs>
          <w:tab w:val="left" w:pos="4536"/>
        </w:tabs>
        <w:spacing w:line="240" w:lineRule="auto"/>
        <w:rPr>
          <w:b/>
        </w:rPr>
      </w:pPr>
    </w:p>
    <w:p w14:paraId="39936DA6" w14:textId="77777777" w:rsidR="00CF42F4" w:rsidRDefault="003D674A" w:rsidP="00FB4EA8">
      <w:pPr>
        <w:pStyle w:val="Grundtext"/>
        <w:tabs>
          <w:tab w:val="left" w:pos="4536"/>
        </w:tabs>
        <w:spacing w:line="240" w:lineRule="auto"/>
        <w:rPr>
          <w:u w:val="single"/>
        </w:rPr>
      </w:pPr>
      <w:r w:rsidRPr="003D674A">
        <w:rPr>
          <w:u w:val="single"/>
        </w:rPr>
        <w:t>Grundsätzliches</w:t>
      </w:r>
      <w:r>
        <w:rPr>
          <w:u w:val="single"/>
        </w:rPr>
        <w:br/>
      </w:r>
    </w:p>
    <w:p w14:paraId="67E24940" w14:textId="77777777" w:rsidR="003D674A" w:rsidRDefault="003D674A" w:rsidP="003D674A">
      <w:pPr>
        <w:pStyle w:val="Grundtext"/>
        <w:numPr>
          <w:ilvl w:val="0"/>
          <w:numId w:val="17"/>
        </w:numPr>
        <w:tabs>
          <w:tab w:val="left" w:pos="4536"/>
        </w:tabs>
        <w:spacing w:line="240" w:lineRule="auto"/>
      </w:pPr>
      <w:r>
        <w:t xml:space="preserve">Die Stellenbeschreibung ist ein wesentliches </w:t>
      </w:r>
      <w:r w:rsidRPr="00E94903">
        <w:rPr>
          <w:b/>
        </w:rPr>
        <w:t>Führungsinstrument</w:t>
      </w:r>
      <w:r>
        <w:t xml:space="preserve"> für die Arbeitgeberin (Kirchgemeinde) als auch die / den Arbeitnehmer/in (Sekretär/in, Verwalter/in)</w:t>
      </w:r>
      <w:r w:rsidR="00E94903">
        <w:t xml:space="preserve">. Sie dient </w:t>
      </w:r>
      <w:proofErr w:type="gramStart"/>
      <w:r w:rsidR="00E94903">
        <w:t xml:space="preserve">dazu, </w:t>
      </w:r>
      <w:r>
        <w:t xml:space="preserve"> Klarheit</w:t>
      </w:r>
      <w:proofErr w:type="gramEnd"/>
      <w:r>
        <w:t xml:space="preserve"> zu schaffen zu den zu erfüllenden Aufgaben, den damit verbundenen Verantwortlichkeiten und Kompetenzen sowie den mitzubringenden fachlichen Voraussetzungen.</w:t>
      </w:r>
      <w:r w:rsidR="00E94903">
        <w:t xml:space="preserve"> Sie unterstützt demnach dabei, die Erwartungen der beiden Vertragsparteien in Einklang zu bringen.</w:t>
      </w:r>
    </w:p>
    <w:p w14:paraId="6F21152F" w14:textId="659E80C6" w:rsidR="00E94903" w:rsidRDefault="00E94903" w:rsidP="003D674A">
      <w:pPr>
        <w:pStyle w:val="Grundtext"/>
        <w:numPr>
          <w:ilvl w:val="0"/>
          <w:numId w:val="17"/>
        </w:numPr>
        <w:tabs>
          <w:tab w:val="left" w:pos="4536"/>
        </w:tabs>
        <w:spacing w:line="240" w:lineRule="auto"/>
      </w:pPr>
      <w:r>
        <w:t xml:space="preserve">Die Stellenbeschreibung ist die Grundlage für die Vereinbarung von Zielsetzungen </w:t>
      </w:r>
      <w:r w:rsidR="005F136E">
        <w:t xml:space="preserve">im jährlich stattfindenden </w:t>
      </w:r>
      <w:proofErr w:type="spellStart"/>
      <w:r w:rsidR="005F136E">
        <w:t>Mitarbeitendengespräch</w:t>
      </w:r>
      <w:proofErr w:type="spellEnd"/>
      <w:r w:rsidR="005F136E">
        <w:t xml:space="preserve"> </w:t>
      </w:r>
      <w:r>
        <w:t xml:space="preserve">und soll </w:t>
      </w:r>
      <w:r w:rsidR="005F136E">
        <w:t xml:space="preserve">auch dort jeweils </w:t>
      </w:r>
      <w:r>
        <w:t>überprüft werden.</w:t>
      </w:r>
    </w:p>
    <w:p w14:paraId="63368C5B" w14:textId="77777777" w:rsidR="00E94903" w:rsidRDefault="00E94903" w:rsidP="00E94903">
      <w:pPr>
        <w:pStyle w:val="Grundtext"/>
        <w:tabs>
          <w:tab w:val="left" w:pos="4536"/>
        </w:tabs>
        <w:spacing w:line="240" w:lineRule="auto"/>
      </w:pPr>
    </w:p>
    <w:p w14:paraId="3EB368A2" w14:textId="77777777" w:rsidR="00E94903" w:rsidRDefault="00E94903" w:rsidP="00E94903">
      <w:pPr>
        <w:pStyle w:val="Grundtext"/>
        <w:tabs>
          <w:tab w:val="left" w:pos="4536"/>
        </w:tabs>
        <w:spacing w:line="240" w:lineRule="auto"/>
      </w:pPr>
    </w:p>
    <w:p w14:paraId="03C1E612" w14:textId="77777777" w:rsidR="00E94903" w:rsidRDefault="00E94903" w:rsidP="00E94903">
      <w:pPr>
        <w:pStyle w:val="Grundtext"/>
        <w:tabs>
          <w:tab w:val="left" w:pos="4536"/>
        </w:tabs>
        <w:spacing w:line="240" w:lineRule="auto"/>
        <w:rPr>
          <w:u w:val="single"/>
        </w:rPr>
      </w:pPr>
      <w:r w:rsidRPr="00E94903">
        <w:rPr>
          <w:u w:val="single"/>
        </w:rPr>
        <w:t>Details</w:t>
      </w:r>
    </w:p>
    <w:p w14:paraId="40A40480" w14:textId="77777777" w:rsidR="00E94903" w:rsidRDefault="00E94903" w:rsidP="00E94903">
      <w:pPr>
        <w:pStyle w:val="Grundtext"/>
        <w:tabs>
          <w:tab w:val="left" w:pos="4536"/>
        </w:tabs>
        <w:spacing w:line="240" w:lineRule="auto"/>
        <w:rPr>
          <w:u w:val="single"/>
        </w:rPr>
      </w:pPr>
    </w:p>
    <w:p w14:paraId="6F4D72AC" w14:textId="7C6E219E" w:rsidR="000557D5" w:rsidRDefault="00E94903" w:rsidP="00E94903">
      <w:pPr>
        <w:pStyle w:val="Grundtext"/>
        <w:numPr>
          <w:ilvl w:val="0"/>
          <w:numId w:val="18"/>
        </w:numPr>
        <w:tabs>
          <w:tab w:val="left" w:pos="4536"/>
        </w:tabs>
        <w:spacing w:line="240" w:lineRule="auto"/>
      </w:pPr>
      <w:r>
        <w:t xml:space="preserve">Zur </w:t>
      </w:r>
      <w:r w:rsidRPr="00E94903">
        <w:rPr>
          <w:b/>
        </w:rPr>
        <w:t>Stellvertretung</w:t>
      </w:r>
      <w:r>
        <w:t>:</w:t>
      </w:r>
      <w:r>
        <w:br/>
        <w:t xml:space="preserve">Insbesondere in kleineren Kirchgemeinden gibt es oftmals lediglich eine/n Sekretär/Sekretärin. Aus diesem Grund ist </w:t>
      </w:r>
      <w:r w:rsidR="005E3C03">
        <w:t xml:space="preserve">es besonders </w:t>
      </w:r>
      <w:r>
        <w:t>wichtig, dass der Zugang zu den Daten geregelt ist (z.B. Zugriff auch durch das Ratspräsidium möglich). Ferienabwesenheiten</w:t>
      </w:r>
      <w:r w:rsidR="005E3C03">
        <w:t xml:space="preserve"> sollten </w:t>
      </w:r>
      <w:r>
        <w:t>sorgfältig geplant werden (z.B. Stellvertretungslösung mit Nachbar-Kirchgemeinde</w:t>
      </w:r>
      <w:r w:rsidR="005F136E">
        <w:t>. Dies bedingt entsprechende vertragliche Regelungen zwischen den Kirchgemeinden</w:t>
      </w:r>
      <w:r>
        <w:t>).</w:t>
      </w:r>
      <w:r w:rsidR="000557D5">
        <w:br/>
      </w:r>
    </w:p>
    <w:p w14:paraId="093517F7" w14:textId="77777777" w:rsidR="00E94903" w:rsidRDefault="000557D5" w:rsidP="00E94903">
      <w:pPr>
        <w:pStyle w:val="Grundtext"/>
        <w:numPr>
          <w:ilvl w:val="0"/>
          <w:numId w:val="18"/>
        </w:numPr>
        <w:tabs>
          <w:tab w:val="left" w:pos="4536"/>
        </w:tabs>
        <w:spacing w:line="240" w:lineRule="auto"/>
      </w:pPr>
      <w:r>
        <w:t xml:space="preserve">Zum </w:t>
      </w:r>
      <w:r w:rsidRPr="000557D5">
        <w:rPr>
          <w:b/>
        </w:rPr>
        <w:t>Informationsfluss:</w:t>
      </w:r>
      <w:r>
        <w:br/>
        <w:t>Regelmässige Sitzungen zwischen Ratspräsidium und Sekretariat empfehlen sich.</w:t>
      </w:r>
      <w:r w:rsidR="00E94903">
        <w:br/>
      </w:r>
    </w:p>
    <w:p w14:paraId="714E8EE4" w14:textId="010E393D" w:rsidR="00CF42F4" w:rsidRPr="00286BBB" w:rsidRDefault="00E94903" w:rsidP="00FB4EA8">
      <w:pPr>
        <w:pStyle w:val="Grundtext"/>
        <w:numPr>
          <w:ilvl w:val="0"/>
          <w:numId w:val="18"/>
        </w:numPr>
        <w:tabs>
          <w:tab w:val="left" w:pos="4536"/>
        </w:tabs>
        <w:spacing w:line="240" w:lineRule="auto"/>
        <w:rPr>
          <w:b/>
        </w:rPr>
      </w:pPr>
      <w:r>
        <w:t xml:space="preserve">Zu den </w:t>
      </w:r>
      <w:r w:rsidRPr="00286BBB">
        <w:rPr>
          <w:b/>
        </w:rPr>
        <w:t>Fachaufgaben</w:t>
      </w:r>
      <w:r>
        <w:t>:</w:t>
      </w:r>
      <w:r>
        <w:br/>
        <w:t xml:space="preserve">In der oben erwähnten </w:t>
      </w:r>
      <w:r w:rsidR="000557D5">
        <w:t xml:space="preserve">Orientierungshilfe wird bezüglich Aufgaben </w:t>
      </w:r>
      <w:r w:rsidR="005E3C03">
        <w:t xml:space="preserve">zwischen vier </w:t>
      </w:r>
      <w:r w:rsidR="000557D5">
        <w:t>Kirchgemeindegrössen (- 1500, bis 3000, bis 6000, über 6000 Mitglieder)</w:t>
      </w:r>
      <w:r w:rsidR="005E3C03">
        <w:t xml:space="preserve"> unterschieden</w:t>
      </w:r>
      <w:r w:rsidR="000557D5">
        <w:t>. Im Bereich Finanzen und Personal wird in kleineren Kirchgemeinden oftmals mit einem Treuhandbüro zusammengearbeitet. Das Sekretariat erfüllt vorbereitende Aufgaben</w:t>
      </w:r>
      <w:r w:rsidR="009C0FA3">
        <w:t xml:space="preserve"> dazu</w:t>
      </w:r>
      <w:r w:rsidR="000557D5">
        <w:t xml:space="preserve">. In grösseren Kirchgemeinden </w:t>
      </w:r>
      <w:r w:rsidR="009C0FA3">
        <w:t>kann</w:t>
      </w:r>
      <w:r w:rsidR="000557D5">
        <w:t xml:space="preserve"> das Sekretariat Aufgaben </w:t>
      </w:r>
      <w:r w:rsidR="009C0FA3">
        <w:t>im Bereich</w:t>
      </w:r>
      <w:r w:rsidR="000557D5">
        <w:t xml:space="preserve"> Personal- und Finanzadministration</w:t>
      </w:r>
      <w:r w:rsidR="009C0FA3">
        <w:t xml:space="preserve"> übernehmen</w:t>
      </w:r>
      <w:r w:rsidR="000557D5">
        <w:t>.</w:t>
      </w:r>
      <w:r w:rsidR="000557D5">
        <w:br/>
      </w:r>
      <w:r w:rsidR="000557D5">
        <w:br/>
      </w:r>
      <w:r>
        <w:br/>
      </w:r>
    </w:p>
    <w:p w14:paraId="6DCCC00E" w14:textId="77777777" w:rsidR="00CF42F4" w:rsidRDefault="00CF42F4" w:rsidP="00FB4EA8">
      <w:pPr>
        <w:pStyle w:val="Grundtext"/>
        <w:tabs>
          <w:tab w:val="left" w:pos="4536"/>
        </w:tabs>
        <w:spacing w:line="240" w:lineRule="auto"/>
        <w:rPr>
          <w:b/>
        </w:rPr>
      </w:pPr>
    </w:p>
    <w:p w14:paraId="62F0C368" w14:textId="77777777" w:rsidR="00CF42F4" w:rsidRDefault="00CF42F4" w:rsidP="00FB4EA8">
      <w:pPr>
        <w:pStyle w:val="Grundtext"/>
        <w:tabs>
          <w:tab w:val="left" w:pos="4536"/>
        </w:tabs>
        <w:spacing w:line="240" w:lineRule="auto"/>
        <w:rPr>
          <w:b/>
        </w:rPr>
      </w:pPr>
    </w:p>
    <w:p w14:paraId="49856364" w14:textId="77777777" w:rsidR="00CF42F4" w:rsidRDefault="00CF42F4" w:rsidP="00FB4EA8">
      <w:pPr>
        <w:pStyle w:val="Grundtext"/>
        <w:tabs>
          <w:tab w:val="left" w:pos="4536"/>
        </w:tabs>
        <w:spacing w:line="240" w:lineRule="auto"/>
        <w:rPr>
          <w:b/>
        </w:rPr>
      </w:pPr>
    </w:p>
    <w:p w14:paraId="1D42E1C6" w14:textId="77777777" w:rsidR="00CF42F4" w:rsidRDefault="00CF42F4" w:rsidP="00FB4EA8">
      <w:pPr>
        <w:pStyle w:val="Grundtext"/>
        <w:tabs>
          <w:tab w:val="left" w:pos="4536"/>
        </w:tabs>
        <w:spacing w:line="240" w:lineRule="auto"/>
        <w:rPr>
          <w:b/>
        </w:rPr>
      </w:pPr>
    </w:p>
    <w:p w14:paraId="29DC38BB" w14:textId="77777777" w:rsidR="00CF42F4" w:rsidRDefault="00CF42F4" w:rsidP="00FB4EA8">
      <w:pPr>
        <w:pStyle w:val="Grundtext"/>
        <w:tabs>
          <w:tab w:val="left" w:pos="4536"/>
        </w:tabs>
        <w:spacing w:line="240" w:lineRule="auto"/>
        <w:rPr>
          <w:b/>
        </w:rPr>
      </w:pPr>
    </w:p>
    <w:p w14:paraId="00792292" w14:textId="77777777" w:rsidR="00CF42F4" w:rsidRDefault="00CF42F4" w:rsidP="00FB4EA8">
      <w:pPr>
        <w:pStyle w:val="Grundtext"/>
        <w:tabs>
          <w:tab w:val="left" w:pos="4536"/>
        </w:tabs>
        <w:spacing w:line="240" w:lineRule="auto"/>
        <w:rPr>
          <w:b/>
        </w:rPr>
      </w:pPr>
    </w:p>
    <w:p w14:paraId="422FFD33" w14:textId="77777777" w:rsidR="00CF42F4" w:rsidRDefault="00CF42F4" w:rsidP="00FB4EA8">
      <w:pPr>
        <w:pStyle w:val="Grundtext"/>
        <w:tabs>
          <w:tab w:val="left" w:pos="4536"/>
        </w:tabs>
        <w:spacing w:line="240" w:lineRule="auto"/>
        <w:rPr>
          <w:b/>
        </w:rPr>
      </w:pPr>
    </w:p>
    <w:p w14:paraId="46117647" w14:textId="77777777" w:rsidR="00CF42F4" w:rsidRDefault="00CF42F4" w:rsidP="00FB4EA8">
      <w:pPr>
        <w:pStyle w:val="Grundtext"/>
        <w:tabs>
          <w:tab w:val="left" w:pos="4536"/>
        </w:tabs>
        <w:spacing w:line="240" w:lineRule="auto"/>
        <w:rPr>
          <w:b/>
        </w:rPr>
      </w:pPr>
    </w:p>
    <w:p w14:paraId="38873219" w14:textId="00BB4583" w:rsidR="00804252" w:rsidRDefault="001A389F" w:rsidP="00D1457C">
      <w:pPr>
        <w:pStyle w:val="Grundtext"/>
        <w:tabs>
          <w:tab w:val="left" w:pos="4536"/>
        </w:tabs>
        <w:spacing w:line="240" w:lineRule="auto"/>
      </w:pPr>
      <w:r>
        <w:tab/>
      </w:r>
    </w:p>
    <w:sectPr w:rsidR="00804252" w:rsidSect="007C410A">
      <w:headerReference w:type="first" r:id="rId8"/>
      <w:footerReference w:type="first" r:id="rId9"/>
      <w:pgSz w:w="11906" w:h="16838" w:code="9"/>
      <w:pgMar w:top="1644" w:right="1361" w:bottom="1814" w:left="1418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07617" w14:textId="77777777" w:rsidR="00FF677F" w:rsidRDefault="00FF677F" w:rsidP="008C3F97">
      <w:pPr>
        <w:spacing w:line="240" w:lineRule="auto"/>
      </w:pPr>
      <w:r>
        <w:separator/>
      </w:r>
    </w:p>
  </w:endnote>
  <w:endnote w:type="continuationSeparator" w:id="0">
    <w:p w14:paraId="17D74C98" w14:textId="77777777" w:rsidR="00FF677F" w:rsidRDefault="00FF677F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BAA85" w14:textId="77777777" w:rsidR="001517C1" w:rsidRPr="001E7B64" w:rsidRDefault="003C1625" w:rsidP="001E7B64">
    <w:pPr>
      <w:pStyle w:val="Absender"/>
      <w:rPr>
        <w:rFonts w:cs="Arial"/>
      </w:rPr>
    </w:pPr>
    <w:r>
      <w:rPr>
        <w:rFonts w:cs="Times New Roman"/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F7371D" wp14:editId="220A1DA4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127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FE8B4" w14:textId="77777777" w:rsidR="001E7B64" w:rsidRDefault="001E7B64" w:rsidP="001E7B64">
                          <w:pPr>
                            <w:pStyle w:val="Pagina"/>
                            <w:jc w:val="right"/>
                          </w:pPr>
                          <w:r>
                            <w:t xml:space="preserve">Seite </w:t>
                          </w:r>
                          <w:r w:rsidR="0012265A">
                            <w:fldChar w:fldCharType="begin"/>
                          </w:r>
                          <w:r w:rsidR="0012265A">
                            <w:instrText xml:space="preserve"> PAGE   \* MERGEFORMAT </w:instrText>
                          </w:r>
                          <w:r w:rsidR="0012265A">
                            <w:fldChar w:fldCharType="separate"/>
                          </w:r>
                          <w:r w:rsidR="00E46597">
                            <w:rPr>
                              <w:noProof/>
                            </w:rPr>
                            <w:t>1</w:t>
                          </w:r>
                          <w:r w:rsidR="0012265A"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804252">
                            <w:rPr>
                              <w:noProof/>
                            </w:rPr>
                            <w:fldChar w:fldCharType="begin"/>
                          </w:r>
                          <w:r w:rsidR="00804252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04252">
                            <w:rPr>
                              <w:noProof/>
                            </w:rPr>
                            <w:fldChar w:fldCharType="separate"/>
                          </w:r>
                          <w:r w:rsidR="00E46597">
                            <w:rPr>
                              <w:noProof/>
                            </w:rPr>
                            <w:t>1</w:t>
                          </w:r>
                          <w:r w:rsidR="0080425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737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6pt;margin-top:742.95pt;width:112.1pt;height: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" filled="f" stroked="f">
              <v:textbox inset="0,0,0,0">
                <w:txbxContent>
                  <w:p w14:paraId="791FE8B4" w14:textId="77777777" w:rsidR="001E7B64" w:rsidRDefault="001E7B64" w:rsidP="001E7B64">
                    <w:pPr>
                      <w:pStyle w:val="Pagina"/>
                      <w:jc w:val="right"/>
                    </w:pPr>
                    <w:r>
                      <w:t xml:space="preserve">Seite </w:t>
                    </w:r>
                    <w:r w:rsidR="0012265A">
                      <w:fldChar w:fldCharType="begin"/>
                    </w:r>
                    <w:r w:rsidR="0012265A">
                      <w:instrText xml:space="preserve"> PAGE   \* MERGEFORMAT </w:instrText>
                    </w:r>
                    <w:r w:rsidR="0012265A">
                      <w:fldChar w:fldCharType="separate"/>
                    </w:r>
                    <w:r w:rsidR="00E46597">
                      <w:rPr>
                        <w:noProof/>
                      </w:rPr>
                      <w:t>1</w:t>
                    </w:r>
                    <w:r w:rsidR="0012265A"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 w:rsidR="00804252">
                      <w:rPr>
                        <w:noProof/>
                      </w:rPr>
                      <w:fldChar w:fldCharType="begin"/>
                    </w:r>
                    <w:r w:rsidR="00804252">
                      <w:rPr>
                        <w:noProof/>
                      </w:rPr>
                      <w:instrText xml:space="preserve"> NUMPAGES   \* MERGEFORMAT </w:instrText>
                    </w:r>
                    <w:r w:rsidR="00804252">
                      <w:rPr>
                        <w:noProof/>
                      </w:rPr>
                      <w:fldChar w:fldCharType="separate"/>
                    </w:r>
                    <w:r w:rsidR="00E46597">
                      <w:rPr>
                        <w:noProof/>
                      </w:rPr>
                      <w:t>1</w:t>
                    </w:r>
                    <w:r w:rsidR="0080425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7B64">
      <w:t xml:space="preserve">Reformierte Kirchen Bern-Jura-Solothurn </w:t>
    </w:r>
    <w:r w:rsidR="001E7B64">
      <w:rPr>
        <w:rFonts w:cs="Arial"/>
      </w:rPr>
      <w:t>|</w:t>
    </w:r>
    <w:r w:rsidR="001E7B64">
      <w:t xml:space="preserve"> </w:t>
    </w:r>
    <w:r w:rsidR="00F546EB">
      <w:t>Gemeindedienste und Bildung</w:t>
    </w:r>
    <w:r w:rsidR="001E7B64">
      <w:t xml:space="preserve"> </w:t>
    </w:r>
    <w:r w:rsidR="001E7B64">
      <w:rPr>
        <w:rFonts w:cs="Arial"/>
      </w:rPr>
      <w:t>| Altenbergstrasse 66</w:t>
    </w:r>
    <w:r w:rsidR="001E7B64">
      <w:t xml:space="preserve"> </w:t>
    </w:r>
    <w:r w:rsidR="0012265A">
      <w:rPr>
        <w:rFonts w:cs="Arial"/>
      </w:rPr>
      <w:t>| Postfach</w:t>
    </w:r>
    <w:r w:rsidR="001E7B64">
      <w:t xml:space="preserve"> </w:t>
    </w:r>
    <w:r w:rsidR="0012265A">
      <w:rPr>
        <w:rFonts w:cs="Arial"/>
      </w:rPr>
      <w:t>| 3000 Bern 22</w:t>
    </w:r>
    <w:r w:rsidR="00F546EB">
      <w:rPr>
        <w:rFonts w:cs="Arial"/>
      </w:rPr>
      <w:t xml:space="preserve"> | </w:t>
    </w:r>
    <w:r w:rsidR="00385926">
      <w:rPr>
        <w:rFonts w:cs="Arial"/>
      </w:rPr>
      <w:t xml:space="preserve">Zentrale </w:t>
    </w:r>
    <w:r w:rsidR="00A55F9C">
      <w:rPr>
        <w:rFonts w:cs="Arial"/>
      </w:rPr>
      <w:t>+4</w:t>
    </w:r>
    <w:r w:rsidR="00134F70">
      <w:rPr>
        <w:rFonts w:cs="Arial"/>
      </w:rPr>
      <w:t>1 31 340 24 24</w:t>
    </w:r>
    <w:r w:rsidR="001E7B64">
      <w:t xml:space="preserve"> </w:t>
    </w:r>
    <w:r w:rsidR="001E7B64">
      <w:rPr>
        <w:rFonts w:cs="Arial"/>
      </w:rPr>
      <w:t xml:space="preserve">| </w:t>
    </w:r>
    <w:r w:rsidR="00385926">
      <w:rPr>
        <w:rFonts w:cs="Arial"/>
      </w:rPr>
      <w:t>D</w:t>
    </w:r>
    <w:r w:rsidR="00FF677F">
      <w:rPr>
        <w:rFonts w:cs="Arial"/>
      </w:rPr>
      <w:t xml:space="preserve">irekt </w:t>
    </w:r>
    <w:r w:rsidR="001E7B64">
      <w:rPr>
        <w:rFonts w:cs="Arial"/>
      </w:rPr>
      <w:t>+41 31 340 2</w:t>
    </w:r>
    <w:r w:rsidR="000E17B6">
      <w:rPr>
        <w:rFonts w:cs="Arial"/>
      </w:rPr>
      <w:t>5</w:t>
    </w:r>
    <w:r w:rsidR="001E7B64">
      <w:rPr>
        <w:rFonts w:cs="Arial"/>
      </w:rPr>
      <w:t xml:space="preserve"> </w:t>
    </w:r>
    <w:r w:rsidR="000E17B6">
      <w:rPr>
        <w:rFonts w:cs="Arial"/>
      </w:rPr>
      <w:t>0</w:t>
    </w:r>
    <w:r w:rsidR="00437EDB">
      <w:rPr>
        <w:rFonts w:cs="Arial"/>
      </w:rPr>
      <w:t>5</w:t>
    </w:r>
    <w:r w:rsidR="001E7B64">
      <w:t xml:space="preserve"> </w:t>
    </w:r>
    <w:r w:rsidR="001E7B64">
      <w:rPr>
        <w:rFonts w:cs="Arial"/>
      </w:rPr>
      <w:t xml:space="preserve">| </w:t>
    </w:r>
    <w:r w:rsidR="00FF677F">
      <w:rPr>
        <w:rFonts w:cs="Arial"/>
      </w:rPr>
      <w:t>ursula.trachsel</w:t>
    </w:r>
    <w:r w:rsidR="001E7B64">
      <w:rPr>
        <w:rFonts w:cs="Arial"/>
      </w:rPr>
      <w:t>@refbejuso.ch</w:t>
    </w:r>
    <w:r w:rsidR="001E7B64">
      <w:t xml:space="preserve"> </w:t>
    </w:r>
    <w:r w:rsidR="001E7B64">
      <w:rPr>
        <w:rFonts w:cs="Arial"/>
      </w:rPr>
      <w:t>| www.refbejuso.ch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359FA" w14:textId="77777777" w:rsidR="00FF677F" w:rsidRDefault="00FF677F" w:rsidP="008C3F97">
      <w:pPr>
        <w:spacing w:line="240" w:lineRule="auto"/>
      </w:pPr>
      <w:r>
        <w:separator/>
      </w:r>
    </w:p>
  </w:footnote>
  <w:footnote w:type="continuationSeparator" w:id="0">
    <w:p w14:paraId="071CC525" w14:textId="77777777" w:rsidR="00FF677F" w:rsidRDefault="00FF677F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7527" w14:textId="77777777" w:rsidR="001517C1" w:rsidRDefault="00BE0A15" w:rsidP="00791C16">
    <w:pPr>
      <w:pStyle w:val="Grundtext"/>
    </w:pPr>
    <w:r>
      <w:rPr>
        <w:noProof/>
        <w:lang w:eastAsia="de-CH" w:bidi="he-IL"/>
      </w:rPr>
      <w:drawing>
        <wp:anchor distT="0" distB="0" distL="114300" distR="114300" simplePos="0" relativeHeight="251665408" behindDoc="1" locked="0" layoutInCell="1" allowOverlap="1" wp14:anchorId="4F214E6E" wp14:editId="4BCAA3B5">
          <wp:simplePos x="0" y="0"/>
          <wp:positionH relativeFrom="page">
            <wp:posOffset>5438775</wp:posOffset>
          </wp:positionH>
          <wp:positionV relativeFrom="page">
            <wp:posOffset>85725</wp:posOffset>
          </wp:positionV>
          <wp:extent cx="1817964" cy="1638299"/>
          <wp:effectExtent l="19050" t="0" r="0" b="0"/>
          <wp:wrapNone/>
          <wp:docPr id="1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23249D"/>
    <w:multiLevelType w:val="hybridMultilevel"/>
    <w:tmpl w:val="C79AE47A"/>
    <w:lvl w:ilvl="0" w:tplc="54FC9F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E6711"/>
    <w:multiLevelType w:val="hybridMultilevel"/>
    <w:tmpl w:val="A87412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C4A53"/>
    <w:multiLevelType w:val="hybridMultilevel"/>
    <w:tmpl w:val="3F0281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DD0F46"/>
    <w:multiLevelType w:val="hybridMultilevel"/>
    <w:tmpl w:val="4EA43D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364DB"/>
    <w:multiLevelType w:val="hybridMultilevel"/>
    <w:tmpl w:val="D52444A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385ADE"/>
    <w:multiLevelType w:val="hybridMultilevel"/>
    <w:tmpl w:val="85F691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C67C9B"/>
    <w:multiLevelType w:val="hybridMultilevel"/>
    <w:tmpl w:val="3976B5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17"/>
  </w:num>
  <w:num w:numId="15">
    <w:abstractNumId w:val="12"/>
  </w:num>
  <w:num w:numId="16">
    <w:abstractNumId w:val="1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A0"/>
    <w:rsid w:val="00031F28"/>
    <w:rsid w:val="000557D5"/>
    <w:rsid w:val="000A041E"/>
    <w:rsid w:val="000E17B6"/>
    <w:rsid w:val="000E3EA5"/>
    <w:rsid w:val="000F5B9F"/>
    <w:rsid w:val="0012265A"/>
    <w:rsid w:val="00134F70"/>
    <w:rsid w:val="001517C1"/>
    <w:rsid w:val="0016793B"/>
    <w:rsid w:val="0018701C"/>
    <w:rsid w:val="00195938"/>
    <w:rsid w:val="00195D40"/>
    <w:rsid w:val="001A389F"/>
    <w:rsid w:val="001D302E"/>
    <w:rsid w:val="001E7B64"/>
    <w:rsid w:val="001F1C25"/>
    <w:rsid w:val="002542FA"/>
    <w:rsid w:val="00256F93"/>
    <w:rsid w:val="0025740A"/>
    <w:rsid w:val="002726AE"/>
    <w:rsid w:val="00286BBB"/>
    <w:rsid w:val="0029769C"/>
    <w:rsid w:val="00323959"/>
    <w:rsid w:val="0035115F"/>
    <w:rsid w:val="00385926"/>
    <w:rsid w:val="003A3A36"/>
    <w:rsid w:val="003A66B4"/>
    <w:rsid w:val="003C1625"/>
    <w:rsid w:val="003C60CF"/>
    <w:rsid w:val="003D674A"/>
    <w:rsid w:val="00433ADB"/>
    <w:rsid w:val="00437EDB"/>
    <w:rsid w:val="00440B8B"/>
    <w:rsid w:val="00501F1B"/>
    <w:rsid w:val="005244FC"/>
    <w:rsid w:val="0059399E"/>
    <w:rsid w:val="005E25AF"/>
    <w:rsid w:val="005E3C03"/>
    <w:rsid w:val="005F0BA0"/>
    <w:rsid w:val="005F136E"/>
    <w:rsid w:val="0062447E"/>
    <w:rsid w:val="00625225"/>
    <w:rsid w:val="006C1C00"/>
    <w:rsid w:val="0070551A"/>
    <w:rsid w:val="00735937"/>
    <w:rsid w:val="00754C02"/>
    <w:rsid w:val="00791C16"/>
    <w:rsid w:val="007C410A"/>
    <w:rsid w:val="007D460F"/>
    <w:rsid w:val="008019BA"/>
    <w:rsid w:val="00804252"/>
    <w:rsid w:val="0080617A"/>
    <w:rsid w:val="008314E7"/>
    <w:rsid w:val="008330F1"/>
    <w:rsid w:val="00847409"/>
    <w:rsid w:val="0086171C"/>
    <w:rsid w:val="00887EC9"/>
    <w:rsid w:val="008B25F8"/>
    <w:rsid w:val="008C27C5"/>
    <w:rsid w:val="008C3F97"/>
    <w:rsid w:val="008D3C29"/>
    <w:rsid w:val="008E760A"/>
    <w:rsid w:val="009061B5"/>
    <w:rsid w:val="00911F69"/>
    <w:rsid w:val="00960016"/>
    <w:rsid w:val="009B0C3E"/>
    <w:rsid w:val="009C0FA3"/>
    <w:rsid w:val="00A10E4C"/>
    <w:rsid w:val="00A22236"/>
    <w:rsid w:val="00A55F9C"/>
    <w:rsid w:val="00A755C6"/>
    <w:rsid w:val="00BA53C0"/>
    <w:rsid w:val="00BE0A15"/>
    <w:rsid w:val="00C9408F"/>
    <w:rsid w:val="00C951DD"/>
    <w:rsid w:val="00CF42F4"/>
    <w:rsid w:val="00D1457C"/>
    <w:rsid w:val="00D31B88"/>
    <w:rsid w:val="00D7410E"/>
    <w:rsid w:val="00D8662D"/>
    <w:rsid w:val="00DC721A"/>
    <w:rsid w:val="00DE1926"/>
    <w:rsid w:val="00E46597"/>
    <w:rsid w:val="00E94903"/>
    <w:rsid w:val="00F47AA0"/>
    <w:rsid w:val="00F546EB"/>
    <w:rsid w:val="00F66183"/>
    <w:rsid w:val="00FB4EA8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1BBDFE6C"/>
  <w15:docId w15:val="{37CE0521-8A5F-45C3-854C-E93D67A8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41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semiHidden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semiHidden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uiPriority w:val="10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uiPriority w:val="34"/>
    <w:qFormat/>
    <w:rsid w:val="00440B8B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Absatz-Standardschriftart"/>
    <w:uiPriority w:val="99"/>
    <w:semiHidden/>
    <w:unhideWhenUsed/>
    <w:rsid w:val="003C162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490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0F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0FA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0FA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0F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0FA3"/>
    <w:rPr>
      <w:b/>
      <w:bCs/>
    </w:rPr>
  </w:style>
  <w:style w:type="paragraph" w:styleId="berarbeitung">
    <w:name w:val="Revision"/>
    <w:hidden/>
    <w:uiPriority w:val="99"/>
    <w:semiHidden/>
    <w:rsid w:val="00911F69"/>
    <w:pPr>
      <w:spacing w:line="240" w:lineRule="auto"/>
    </w:pPr>
  </w:style>
  <w:style w:type="table" w:styleId="Tabellenraster">
    <w:name w:val="Table Grid"/>
    <w:basedOn w:val="NormaleTabelle"/>
    <w:uiPriority w:val="59"/>
    <w:rsid w:val="007359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fbejuso.ch/fileadmin/user_upload/Downloads/Gemeindedienste_und_Bildung/Behoerden/Kirchgemeindesekretariate/Wesentliche_Aufgaben_eines_Sekretariates_einer_Verwaltu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u_trachsel</dc:creator>
  <cp:keywords/>
  <dc:description/>
  <cp:lastModifiedBy>Trachsel Ursula</cp:lastModifiedBy>
  <cp:revision>2</cp:revision>
  <cp:lastPrinted>2012-09-17T11:51:00Z</cp:lastPrinted>
  <dcterms:created xsi:type="dcterms:W3CDTF">2022-03-14T13:06:00Z</dcterms:created>
  <dcterms:modified xsi:type="dcterms:W3CDTF">2022-03-14T13:06:00Z</dcterms:modified>
</cp:coreProperties>
</file>